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6EF01" w14:textId="711C4DDD" w:rsidR="00CA10EF" w:rsidRPr="00C51D6C" w:rsidRDefault="00C51D6C" w:rsidP="00C51D6C">
      <w:pPr>
        <w:pStyle w:val="Heading1"/>
        <w:spacing w:before="0"/>
        <w:jc w:val="center"/>
        <w:rPr>
          <w:rFonts w:asciiTheme="majorHAnsi" w:hAnsiTheme="majorHAnsi" w:cstheme="majorHAnsi"/>
          <w:sz w:val="56"/>
          <w:szCs w:val="56"/>
        </w:rPr>
      </w:pPr>
      <w:r w:rsidRPr="00C51D6C">
        <w:rPr>
          <w:rFonts w:asciiTheme="majorHAnsi" w:hAnsiTheme="majorHAnsi" w:cstheme="majorHAnsi"/>
          <w:sz w:val="56"/>
          <w:szCs w:val="56"/>
        </w:rPr>
        <w:t>FLYER TEMPLATE 8.5 X 11</w:t>
      </w:r>
    </w:p>
    <w:p w14:paraId="6FABB72D" w14:textId="77777777" w:rsidR="00CA10EF" w:rsidRPr="00B444D8" w:rsidRDefault="00CA10EF" w:rsidP="00C51D6C">
      <w:pPr>
        <w:pStyle w:val="Heading3"/>
        <w:spacing w:line="48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B444D8">
        <w:rPr>
          <w:rFonts w:asciiTheme="majorHAnsi" w:hAnsiTheme="majorHAnsi" w:cstheme="majorHAnsi"/>
          <w:sz w:val="24"/>
          <w:szCs w:val="24"/>
        </w:rPr>
        <w:t>Use the Styles Panel to format text.</w:t>
      </w:r>
    </w:p>
    <w:p w14:paraId="299F33EF" w14:textId="77777777" w:rsidR="00B444D8" w:rsidRDefault="00B444D8" w:rsidP="004A271C">
      <w:pPr>
        <w:pStyle w:val="Heading3"/>
        <w:rPr>
          <w:rFonts w:asciiTheme="majorHAnsi" w:hAnsiTheme="majorHAnsi" w:cstheme="majorHAnsi"/>
        </w:rPr>
      </w:pPr>
      <w:bookmarkStart w:id="0" w:name="_GoBack"/>
      <w:r>
        <w:rPr>
          <w:rFonts w:asciiTheme="majorHAnsi" w:hAnsiTheme="majorHAnsi" w:cstheme="majorHAnsi"/>
          <w:noProof/>
        </w:rPr>
        <w:drawing>
          <wp:inline distT="0" distB="0" distL="0" distR="0" wp14:anchorId="08EB0E6E" wp14:editId="6E095EED">
            <wp:extent cx="5483925" cy="36582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cer-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9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981198" w14:textId="77777777" w:rsidR="00B444D8" w:rsidRDefault="00B444D8" w:rsidP="004A271C">
      <w:pPr>
        <w:pStyle w:val="Heading3"/>
        <w:rPr>
          <w:rFonts w:asciiTheme="majorHAnsi" w:hAnsiTheme="majorHAnsi" w:cstheme="majorHAnsi"/>
        </w:rPr>
      </w:pPr>
    </w:p>
    <w:p w14:paraId="73E7CFC7" w14:textId="3694293B" w:rsidR="004A271C" w:rsidRPr="00B444D8" w:rsidRDefault="00CA10EF" w:rsidP="00C51D6C">
      <w:pPr>
        <w:pStyle w:val="Heading3"/>
        <w:jc w:val="center"/>
        <w:rPr>
          <w:rFonts w:asciiTheme="majorHAnsi" w:hAnsiTheme="majorHAnsi" w:cstheme="majorHAnsi"/>
          <w:sz w:val="28"/>
          <w:szCs w:val="28"/>
        </w:rPr>
      </w:pPr>
      <w:r w:rsidRPr="00B444D8">
        <w:rPr>
          <w:rFonts w:asciiTheme="majorHAnsi" w:hAnsiTheme="majorHAnsi" w:cstheme="majorHAnsi"/>
          <w:sz w:val="28"/>
          <w:szCs w:val="28"/>
        </w:rPr>
        <w:t>Here is a heading 3</w:t>
      </w:r>
      <w:r w:rsidR="00E76FFD" w:rsidRPr="00B444D8">
        <w:rPr>
          <w:rFonts w:asciiTheme="majorHAnsi" w:hAnsiTheme="majorHAnsi" w:cstheme="majorHAnsi"/>
          <w:sz w:val="28"/>
          <w:szCs w:val="28"/>
        </w:rPr>
        <w:t>.</w:t>
      </w:r>
    </w:p>
    <w:p w14:paraId="1F1B0426" w14:textId="77777777" w:rsidR="00B444D8" w:rsidRDefault="00B444D8" w:rsidP="00E76FFD">
      <w:pPr>
        <w:rPr>
          <w:rFonts w:asciiTheme="majorHAnsi" w:hAnsiTheme="majorHAnsi" w:cstheme="majorHAnsi"/>
        </w:rPr>
        <w:sectPr w:rsidR="00B444D8" w:rsidSect="00111216">
          <w:headerReference w:type="default" r:id="rId8"/>
          <w:footerReference w:type="default" r:id="rId9"/>
          <w:pgSz w:w="12240" w:h="15840"/>
          <w:pgMar w:top="2520" w:right="1800" w:bottom="1890" w:left="1800" w:header="720" w:footer="720" w:gutter="0"/>
          <w:cols w:space="720"/>
          <w:docGrid w:linePitch="360"/>
        </w:sectPr>
      </w:pPr>
    </w:p>
    <w:p w14:paraId="6A7AED36" w14:textId="4D6BE723" w:rsidR="00C26DD2" w:rsidRPr="00B444D8" w:rsidRDefault="00E76FFD" w:rsidP="00B444D8">
      <w:pPr>
        <w:spacing w:line="360" w:lineRule="auto"/>
        <w:rPr>
          <w:rFonts w:asciiTheme="majorHAnsi" w:hAnsiTheme="majorHAnsi" w:cstheme="majorHAnsi"/>
        </w:rPr>
      </w:pPr>
      <w:proofErr w:type="gramStart"/>
      <w:r w:rsidRPr="00B444D8">
        <w:rPr>
          <w:rFonts w:asciiTheme="majorHAnsi" w:hAnsiTheme="majorHAnsi" w:cstheme="majorHAnsi"/>
          <w:sz w:val="24"/>
        </w:rPr>
        <w:lastRenderedPageBreak/>
        <w:t>ex</w:t>
      </w:r>
      <w:proofErr w:type="gramEnd"/>
      <w:r w:rsidRPr="00B444D8">
        <w:rPr>
          <w:rFonts w:asciiTheme="majorHAnsi" w:hAnsiTheme="majorHAnsi" w:cstheme="majorHAnsi"/>
          <w:sz w:val="24"/>
        </w:rPr>
        <w:t xml:space="preserve">. </w:t>
      </w:r>
      <w:proofErr w:type="spellStart"/>
      <w:r w:rsidRPr="00B444D8">
        <w:rPr>
          <w:rFonts w:asciiTheme="majorHAnsi" w:hAnsiTheme="majorHAnsi" w:cstheme="majorHAnsi"/>
          <w:sz w:val="24"/>
        </w:rPr>
        <w:t>Nulla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eu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nunc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ex. </w:t>
      </w:r>
      <w:proofErr w:type="spellStart"/>
      <w:r w:rsidRPr="00B444D8">
        <w:rPr>
          <w:rFonts w:asciiTheme="majorHAnsi" w:hAnsiTheme="majorHAnsi" w:cstheme="majorHAnsi"/>
          <w:sz w:val="24"/>
        </w:rPr>
        <w:t>Etiam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id </w:t>
      </w:r>
      <w:proofErr w:type="spellStart"/>
      <w:r w:rsidRPr="00B444D8">
        <w:rPr>
          <w:rFonts w:asciiTheme="majorHAnsi" w:hAnsiTheme="majorHAnsi" w:cstheme="majorHAnsi"/>
          <w:sz w:val="24"/>
        </w:rPr>
        <w:t>nisl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enim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. </w:t>
      </w:r>
      <w:proofErr w:type="spellStart"/>
      <w:proofErr w:type="gramStart"/>
      <w:r w:rsidRPr="00B444D8">
        <w:rPr>
          <w:rFonts w:asciiTheme="majorHAnsi" w:hAnsiTheme="majorHAnsi" w:cstheme="majorHAnsi"/>
          <w:sz w:val="24"/>
        </w:rPr>
        <w:t>Sed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commodo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odio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ac </w:t>
      </w:r>
      <w:proofErr w:type="spellStart"/>
      <w:r w:rsidRPr="00B444D8">
        <w:rPr>
          <w:rFonts w:asciiTheme="majorHAnsi" w:hAnsiTheme="majorHAnsi" w:cstheme="majorHAnsi"/>
          <w:sz w:val="24"/>
        </w:rPr>
        <w:t>elit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ullamcorper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mollis</w:t>
      </w:r>
      <w:proofErr w:type="spellEnd"/>
      <w:r w:rsidRPr="00B444D8">
        <w:rPr>
          <w:rFonts w:asciiTheme="majorHAnsi" w:hAnsiTheme="majorHAnsi" w:cstheme="majorHAnsi"/>
          <w:sz w:val="24"/>
        </w:rPr>
        <w:t>.</w:t>
      </w:r>
      <w:proofErr w:type="gram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proofErr w:type="gramStart"/>
      <w:r w:rsidRPr="00B444D8">
        <w:rPr>
          <w:rFonts w:asciiTheme="majorHAnsi" w:hAnsiTheme="majorHAnsi" w:cstheme="majorHAnsi"/>
          <w:sz w:val="24"/>
        </w:rPr>
        <w:t>Sed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volutpat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libero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at </w:t>
      </w:r>
      <w:proofErr w:type="spellStart"/>
      <w:r w:rsidRPr="00B444D8">
        <w:rPr>
          <w:rFonts w:asciiTheme="majorHAnsi" w:hAnsiTheme="majorHAnsi" w:cstheme="majorHAnsi"/>
          <w:sz w:val="24"/>
        </w:rPr>
        <w:t>auctor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hendrerit</w:t>
      </w:r>
      <w:proofErr w:type="spellEnd"/>
      <w:r w:rsidRPr="00B444D8">
        <w:rPr>
          <w:rFonts w:asciiTheme="majorHAnsi" w:hAnsiTheme="majorHAnsi" w:cstheme="majorHAnsi"/>
          <w:sz w:val="24"/>
        </w:rPr>
        <w:t>.</w:t>
      </w:r>
      <w:proofErr w:type="gram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proofErr w:type="gramStart"/>
      <w:r w:rsidRPr="00B444D8">
        <w:rPr>
          <w:rFonts w:asciiTheme="majorHAnsi" w:hAnsiTheme="majorHAnsi" w:cstheme="majorHAnsi"/>
          <w:sz w:val="24"/>
        </w:rPr>
        <w:t>Nullam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sed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consequat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elit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, in </w:t>
      </w:r>
      <w:proofErr w:type="spellStart"/>
      <w:r w:rsidRPr="00B444D8">
        <w:rPr>
          <w:rFonts w:asciiTheme="majorHAnsi" w:hAnsiTheme="majorHAnsi" w:cstheme="majorHAnsi"/>
          <w:sz w:val="24"/>
        </w:rPr>
        <w:t>sollicitudin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diam. </w:t>
      </w:r>
      <w:proofErr w:type="spellStart"/>
      <w:r w:rsidRPr="00B444D8">
        <w:rPr>
          <w:rFonts w:asciiTheme="majorHAnsi" w:hAnsiTheme="majorHAnsi" w:cstheme="majorHAnsi"/>
          <w:sz w:val="24"/>
        </w:rPr>
        <w:t>Duis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a </w:t>
      </w:r>
      <w:proofErr w:type="spellStart"/>
      <w:r w:rsidRPr="00B444D8">
        <w:rPr>
          <w:rFonts w:asciiTheme="majorHAnsi" w:hAnsiTheme="majorHAnsi" w:cstheme="majorHAnsi"/>
          <w:sz w:val="24"/>
        </w:rPr>
        <w:t>neque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tincidunt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B444D8">
        <w:rPr>
          <w:rFonts w:asciiTheme="majorHAnsi" w:hAnsiTheme="majorHAnsi" w:cstheme="majorHAnsi"/>
          <w:sz w:val="24"/>
        </w:rPr>
        <w:t>accumsan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risus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sed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B444D8">
        <w:rPr>
          <w:rFonts w:asciiTheme="majorHAnsi" w:hAnsiTheme="majorHAnsi" w:cstheme="majorHAnsi"/>
          <w:sz w:val="24"/>
        </w:rPr>
        <w:t>rhoncus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r w:rsidRPr="00B444D8">
        <w:rPr>
          <w:rFonts w:asciiTheme="majorHAnsi" w:hAnsiTheme="majorHAnsi" w:cstheme="majorHAnsi"/>
          <w:sz w:val="24"/>
        </w:rPr>
        <w:lastRenderedPageBreak/>
        <w:t>quam.</w:t>
      </w:r>
      <w:proofErr w:type="gram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Pr="00B444D8">
        <w:rPr>
          <w:rFonts w:asciiTheme="majorHAnsi" w:hAnsiTheme="majorHAnsi" w:cstheme="majorHAnsi"/>
          <w:sz w:val="24"/>
        </w:rPr>
        <w:t>elit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proofErr w:type="gramStart"/>
      <w:r w:rsidRPr="00B444D8">
        <w:rPr>
          <w:rFonts w:asciiTheme="majorHAnsi" w:hAnsiTheme="majorHAnsi" w:cstheme="majorHAnsi"/>
          <w:sz w:val="24"/>
        </w:rPr>
        <w:t>sem</w:t>
      </w:r>
      <w:proofErr w:type="spellEnd"/>
      <w:proofErr w:type="gramEnd"/>
      <w:r w:rsidRPr="00B444D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B444D8">
        <w:rPr>
          <w:rFonts w:asciiTheme="majorHAnsi" w:hAnsiTheme="majorHAnsi" w:cstheme="majorHAnsi"/>
          <w:sz w:val="24"/>
        </w:rPr>
        <w:t>nec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Pr="00B444D8">
        <w:rPr>
          <w:rFonts w:asciiTheme="majorHAnsi" w:hAnsiTheme="majorHAnsi" w:cstheme="majorHAnsi"/>
          <w:sz w:val="24"/>
        </w:rPr>
        <w:t>justo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B444D8">
        <w:rPr>
          <w:rFonts w:asciiTheme="majorHAnsi" w:hAnsiTheme="majorHAnsi" w:cstheme="majorHAnsi"/>
          <w:sz w:val="24"/>
        </w:rPr>
        <w:t>varius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 sit </w:t>
      </w:r>
      <w:proofErr w:type="spellStart"/>
      <w:r w:rsidRPr="00B444D8">
        <w:rPr>
          <w:rFonts w:asciiTheme="majorHAnsi" w:hAnsiTheme="majorHAnsi" w:cstheme="majorHAnsi"/>
          <w:sz w:val="24"/>
        </w:rPr>
        <w:t>amet</w:t>
      </w:r>
      <w:proofErr w:type="spellEnd"/>
      <w:r w:rsidRPr="00B444D8">
        <w:rPr>
          <w:rFonts w:asciiTheme="majorHAnsi" w:hAnsiTheme="majorHAnsi" w:cstheme="majorHAnsi"/>
          <w:sz w:val="24"/>
        </w:rPr>
        <w:t xml:space="preserve">. </w:t>
      </w:r>
      <w:proofErr w:type="spellStart"/>
      <w:proofErr w:type="gramStart"/>
      <w:r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="00C51D6C">
        <w:rPr>
          <w:rFonts w:asciiTheme="majorHAnsi" w:hAnsiTheme="majorHAnsi" w:cstheme="majorHAnsi"/>
          <w:sz w:val="24"/>
        </w:rPr>
        <w:br/>
      </w:r>
      <w:r w:rsidR="00C51D6C" w:rsidRPr="00B444D8">
        <w:rPr>
          <w:rFonts w:asciiTheme="majorHAnsi" w:hAnsiTheme="majorHAnsi" w:cstheme="majorHAnsi"/>
          <w:sz w:val="24"/>
        </w:rPr>
        <w:t>quam.</w:t>
      </w:r>
      <w:proofErr w:type="gramEnd"/>
      <w:r w:rsidR="00C51D6C"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elit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proofErr w:type="gramStart"/>
      <w:r w:rsidR="00C51D6C" w:rsidRPr="00B444D8">
        <w:rPr>
          <w:rFonts w:asciiTheme="majorHAnsi" w:hAnsiTheme="majorHAnsi" w:cstheme="majorHAnsi"/>
          <w:sz w:val="24"/>
        </w:rPr>
        <w:t>sem</w:t>
      </w:r>
      <w:proofErr w:type="spellEnd"/>
      <w:proofErr w:type="gramEnd"/>
      <w:r w:rsidR="00C51D6C" w:rsidRPr="00B444D8">
        <w:rPr>
          <w:rFonts w:asciiTheme="majorHAnsi" w:hAnsiTheme="majorHAnsi" w:cstheme="majorHAnsi"/>
          <w:sz w:val="24"/>
        </w:rPr>
        <w:t xml:space="preserve">,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nec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justo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varius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sit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amet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. </w:t>
      </w:r>
      <w:proofErr w:type="spellStart"/>
      <w:proofErr w:type="gramStart"/>
      <w:r w:rsidR="00C51D6C"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 </w:t>
      </w:r>
      <w:proofErr w:type="gramEnd"/>
      <w:r w:rsidR="00C51D6C">
        <w:rPr>
          <w:rFonts w:asciiTheme="majorHAnsi" w:hAnsiTheme="majorHAnsi" w:cstheme="majorHAnsi"/>
          <w:sz w:val="24"/>
        </w:rPr>
        <w:br/>
      </w:r>
      <w:r w:rsidR="00C51D6C" w:rsidRPr="00B444D8">
        <w:rPr>
          <w:rFonts w:asciiTheme="majorHAnsi" w:hAnsiTheme="majorHAnsi" w:cstheme="majorHAnsi"/>
          <w:sz w:val="24"/>
        </w:rPr>
        <w:t xml:space="preserve">quam.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elit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proofErr w:type="gramStart"/>
      <w:r w:rsidR="00C51D6C" w:rsidRPr="00B444D8">
        <w:rPr>
          <w:rFonts w:asciiTheme="majorHAnsi" w:hAnsiTheme="majorHAnsi" w:cstheme="majorHAnsi"/>
          <w:sz w:val="24"/>
        </w:rPr>
        <w:t>sem</w:t>
      </w:r>
      <w:proofErr w:type="spellEnd"/>
      <w:proofErr w:type="gramEnd"/>
      <w:r w:rsidR="00C51D6C" w:rsidRPr="00B444D8">
        <w:rPr>
          <w:rFonts w:asciiTheme="majorHAnsi" w:hAnsiTheme="majorHAnsi" w:cstheme="majorHAnsi"/>
          <w:sz w:val="24"/>
        </w:rPr>
        <w:t xml:space="preserve">,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nec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semper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justo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varius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sit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amet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. </w:t>
      </w:r>
      <w:proofErr w:type="spellStart"/>
      <w:r w:rsidR="00C51D6C" w:rsidRPr="00B444D8">
        <w:rPr>
          <w:rFonts w:asciiTheme="majorHAnsi" w:hAnsiTheme="majorHAnsi" w:cstheme="majorHAnsi"/>
          <w:sz w:val="24"/>
        </w:rPr>
        <w:t>Phasellus</w:t>
      </w:r>
      <w:proofErr w:type="spellEnd"/>
      <w:r w:rsidR="00C51D6C" w:rsidRPr="00B444D8">
        <w:rPr>
          <w:rFonts w:asciiTheme="majorHAnsi" w:hAnsiTheme="majorHAnsi" w:cstheme="majorHAnsi"/>
          <w:sz w:val="24"/>
        </w:rPr>
        <w:t xml:space="preserve">  </w:t>
      </w:r>
      <w:r w:rsidRPr="00B444D8">
        <w:rPr>
          <w:rFonts w:asciiTheme="majorHAnsi" w:hAnsiTheme="majorHAnsi" w:cstheme="majorHAnsi"/>
          <w:sz w:val="24"/>
        </w:rPr>
        <w:t xml:space="preserve">  </w:t>
      </w:r>
    </w:p>
    <w:sectPr w:rsidR="00C26DD2" w:rsidRPr="00B444D8" w:rsidSect="00B444D8">
      <w:type w:val="continuous"/>
      <w:pgSz w:w="12240" w:h="15840"/>
      <w:pgMar w:top="2520" w:right="1800" w:bottom="189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B9C69" w14:textId="77777777" w:rsidR="00E20BE5" w:rsidRDefault="00E20BE5" w:rsidP="00E76FFD">
      <w:pPr>
        <w:spacing w:before="0" w:after="0"/>
      </w:pPr>
      <w:r>
        <w:separator/>
      </w:r>
    </w:p>
  </w:endnote>
  <w:endnote w:type="continuationSeparator" w:id="0">
    <w:p w14:paraId="11E08B7B" w14:textId="77777777" w:rsidR="00E20BE5" w:rsidRDefault="00E20BE5" w:rsidP="00E76F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ble Regular">
    <w:altName w:val="Calibri"/>
    <w:charset w:val="00"/>
    <w:family w:val="auto"/>
    <w:pitch w:val="variable"/>
    <w:sig w:usb0="800000AF" w:usb1="4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106A1" w14:textId="77777777" w:rsidR="00E76FFD" w:rsidRPr="00E76FFD" w:rsidRDefault="00E76FFD" w:rsidP="00E76FFD">
    <w:r>
      <w:rPr>
        <w:noProof/>
      </w:rPr>
      <w:drawing>
        <wp:anchor distT="0" distB="0" distL="114300" distR="114300" simplePos="0" relativeHeight="251659264" behindDoc="0" locked="0" layoutInCell="1" allowOverlap="1" wp14:anchorId="3777875D" wp14:editId="7F90BF44">
          <wp:simplePos x="0" y="0"/>
          <wp:positionH relativeFrom="column">
            <wp:posOffset>-914400</wp:posOffset>
          </wp:positionH>
          <wp:positionV relativeFrom="paragraph">
            <wp:posOffset>235585</wp:posOffset>
          </wp:positionV>
          <wp:extent cx="73152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133EB" w14:textId="77777777" w:rsidR="00E20BE5" w:rsidRDefault="00E20BE5" w:rsidP="00E76FFD">
      <w:pPr>
        <w:spacing w:before="0" w:after="0"/>
      </w:pPr>
      <w:r>
        <w:separator/>
      </w:r>
    </w:p>
  </w:footnote>
  <w:footnote w:type="continuationSeparator" w:id="0">
    <w:p w14:paraId="18008DFB" w14:textId="77777777" w:rsidR="00E20BE5" w:rsidRDefault="00E20BE5" w:rsidP="00E76F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4C742" w14:textId="77777777" w:rsidR="00E76FFD" w:rsidRPr="00E76FFD" w:rsidRDefault="00E76FFD" w:rsidP="00E76FFD">
    <w:r>
      <w:rPr>
        <w:noProof/>
      </w:rPr>
      <w:drawing>
        <wp:anchor distT="0" distB="0" distL="114300" distR="114300" simplePos="0" relativeHeight="251658240" behindDoc="0" locked="0" layoutInCell="1" allowOverlap="1" wp14:anchorId="1E17CB0B" wp14:editId="1C8D7AFF">
          <wp:simplePos x="0" y="0"/>
          <wp:positionH relativeFrom="column">
            <wp:posOffset>-400050</wp:posOffset>
          </wp:positionH>
          <wp:positionV relativeFrom="paragraph">
            <wp:posOffset>-190500</wp:posOffset>
          </wp:positionV>
          <wp:extent cx="6280351" cy="892528"/>
          <wp:effectExtent l="0" t="0" r="635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351" cy="892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D8"/>
    <w:rsid w:val="00111216"/>
    <w:rsid w:val="001B3EE4"/>
    <w:rsid w:val="00213AC8"/>
    <w:rsid w:val="0026544A"/>
    <w:rsid w:val="003146C0"/>
    <w:rsid w:val="003F3DAE"/>
    <w:rsid w:val="004A271C"/>
    <w:rsid w:val="00701862"/>
    <w:rsid w:val="007C2CEE"/>
    <w:rsid w:val="00925141"/>
    <w:rsid w:val="00B444D8"/>
    <w:rsid w:val="00B46331"/>
    <w:rsid w:val="00C26DD2"/>
    <w:rsid w:val="00C51D6C"/>
    <w:rsid w:val="00CA10EF"/>
    <w:rsid w:val="00D44ACD"/>
    <w:rsid w:val="00E20BE5"/>
    <w:rsid w:val="00E432A3"/>
    <w:rsid w:val="00E76FFD"/>
    <w:rsid w:val="00FE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069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216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216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1216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11216"/>
    <w:rPr>
      <w:rFonts w:ascii="Source Sans Pro" w:eastAsiaTheme="majorEastAsia" w:hAnsi="Source Sans Pro" w:cstheme="majorBidi"/>
      <w:b/>
      <w:bCs/>
      <w:color w:val="004A77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1216"/>
    <w:rPr>
      <w:rFonts w:ascii="Source Sans Pro" w:eastAsiaTheme="majorEastAsia" w:hAnsi="Source Sans Pro" w:cstheme="majorBidi"/>
      <w:b/>
      <w:bCs/>
      <w:color w:val="004A77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1216"/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216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216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1216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11216"/>
    <w:rPr>
      <w:rFonts w:ascii="Source Sans Pro" w:eastAsiaTheme="majorEastAsia" w:hAnsi="Source Sans Pro" w:cstheme="majorBidi"/>
      <w:b/>
      <w:bCs/>
      <w:color w:val="004A77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1216"/>
    <w:rPr>
      <w:rFonts w:ascii="Source Sans Pro" w:eastAsiaTheme="majorEastAsia" w:hAnsi="Source Sans Pro" w:cstheme="majorBidi"/>
      <w:b/>
      <w:bCs/>
      <w:color w:val="004A77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1216"/>
    <w:rPr>
      <w:rFonts w:ascii="Montserrat Light" w:eastAsiaTheme="majorEastAsia" w:hAnsi="Montserrat Light" w:cstheme="majorBidi"/>
      <w:caps/>
      <w:color w:val="004A77"/>
      <w:spacing w:val="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pcrc-my.sharepoint.com/personal/colleenbemis_urbanventures_org/Documents/MARCOMM/ASSETS/BRAND_GUIDE/INST/WordTemplates/UV_Template_85x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UV_Template_85x11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Bethel University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Bemis</dc:creator>
  <cp:lastModifiedBy>Colleen Bemis</cp:lastModifiedBy>
  <cp:revision>3</cp:revision>
  <dcterms:created xsi:type="dcterms:W3CDTF">2017-08-15T19:43:00Z</dcterms:created>
  <dcterms:modified xsi:type="dcterms:W3CDTF">2017-08-17T17:02:00Z</dcterms:modified>
</cp:coreProperties>
</file>